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5"/>
      <w:r>
        <w:rPr>
          <w:color w:val="000000" w:themeColor="text1"/>
        </w:rPr>
        <w:t>Приложение 3</w:t>
      </w:r>
    </w:p>
    <w:p w:rsidR="00D223F6" w:rsidRDefault="00D223F6" w:rsidP="00D223F6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D223F6" w:rsidRDefault="00416CB4" w:rsidP="00D223F6">
      <w:pPr>
        <w:pStyle w:val="ab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>
        <w:rPr>
          <w:b w:val="0"/>
          <w:color w:val="000000" w:themeColor="text1"/>
          <w:lang w:val="ru-RU"/>
        </w:rPr>
        <w:t xml:space="preserve">                 от ________2015</w:t>
      </w:r>
      <w:r w:rsidR="00D223F6">
        <w:rPr>
          <w:b w:val="0"/>
          <w:color w:val="000000" w:themeColor="text1"/>
          <w:lang w:val="ru-RU"/>
        </w:rPr>
        <w:t xml:space="preserve"> г. № _____</w:t>
      </w:r>
    </w:p>
    <w:bookmarkEnd w:id="0"/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FF5C48" w:rsidRDefault="00FF5C48" w:rsidP="00987773">
      <w:pPr>
        <w:ind w:firstLine="576"/>
        <w:jc w:val="center"/>
        <w:rPr>
          <w:b/>
          <w:bCs/>
          <w:sz w:val="32"/>
          <w:szCs w:val="32"/>
        </w:rPr>
      </w:pPr>
      <w:r w:rsidRPr="00FF5C48">
        <w:rPr>
          <w:b/>
          <w:bCs/>
          <w:sz w:val="32"/>
          <w:szCs w:val="32"/>
        </w:rPr>
        <w:t>Инструкция для организаторов в аудитории</w:t>
      </w:r>
    </w:p>
    <w:p w:rsidR="00FF5C48" w:rsidRPr="00FF5C48" w:rsidRDefault="00FF5C48" w:rsidP="00987773">
      <w:pPr>
        <w:ind w:firstLine="576"/>
        <w:jc w:val="center"/>
        <w:rPr>
          <w:b/>
          <w:bCs/>
          <w:sz w:val="32"/>
          <w:szCs w:val="32"/>
        </w:rPr>
      </w:pPr>
    </w:p>
    <w:p w:rsidR="00987773" w:rsidRDefault="00987773" w:rsidP="00987773">
      <w:pPr>
        <w:ind w:firstLine="576"/>
        <w:jc w:val="center"/>
        <w:rPr>
          <w:bCs/>
          <w:sz w:val="16"/>
          <w:szCs w:val="16"/>
        </w:rPr>
      </w:pPr>
    </w:p>
    <w:p w:rsidR="00D8697B" w:rsidRPr="009155F3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9155F3">
        <w:rPr>
          <w:sz w:val="28"/>
          <w:szCs w:val="28"/>
        </w:rPr>
        <w:t xml:space="preserve">В качестве организаторов в аудитории ППЭ привлекаются лица, прошедшие соответствующую подготовку. </w:t>
      </w:r>
    </w:p>
    <w:p w:rsidR="00D8697B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 w:rsidRPr="009155F3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>О</w:t>
      </w:r>
      <w:r w:rsidRPr="009155F3">
        <w:rPr>
          <w:sz w:val="28"/>
          <w:szCs w:val="28"/>
        </w:rPr>
        <w:t xml:space="preserve">ГЭ по учебному предмету в состав организаторов не входят специалисты по этому учебному предмету. Не допускается привлекать в качестве организаторов ППЭ </w:t>
      </w:r>
      <w:r>
        <w:rPr>
          <w:sz w:val="28"/>
          <w:szCs w:val="28"/>
        </w:rPr>
        <w:t>работников</w:t>
      </w:r>
      <w:r w:rsidRPr="009155F3">
        <w:rPr>
          <w:sz w:val="28"/>
          <w:szCs w:val="28"/>
        </w:rPr>
        <w:t xml:space="preserve"> образовательных организаций, являющихся учителями обучающихся, сдающих экзамен в данном ППЭ</w:t>
      </w:r>
      <w:r>
        <w:rPr>
          <w:sz w:val="28"/>
          <w:szCs w:val="28"/>
        </w:rPr>
        <w:t>.</w:t>
      </w:r>
    </w:p>
    <w:p w:rsidR="00D8697B" w:rsidRDefault="00D8697B" w:rsidP="00D8697B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Организаторы </w:t>
      </w:r>
      <w:r w:rsidRPr="004021EB">
        <w:rPr>
          <w:sz w:val="28"/>
          <w:szCs w:val="28"/>
        </w:rPr>
        <w:t xml:space="preserve">информируются о месте расположения ППЭ, в который они направляются, не ранее чем за </w:t>
      </w:r>
      <w:r w:rsidRPr="00D8697B">
        <w:rPr>
          <w:sz w:val="28"/>
          <w:szCs w:val="28"/>
          <w:u w:val="single"/>
        </w:rPr>
        <w:t>3 рабочих дня</w:t>
      </w:r>
      <w:r w:rsidRPr="004021EB">
        <w:rPr>
          <w:sz w:val="28"/>
          <w:szCs w:val="28"/>
        </w:rPr>
        <w:t xml:space="preserve"> до проведения экзамена по соответствующему учебному предмету.</w:t>
      </w:r>
    </w:p>
    <w:p w:rsidR="00D8697B" w:rsidRPr="00D86AD8" w:rsidRDefault="00D8697B" w:rsidP="00D8697B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Организаторы должны знать: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ОГЭ;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организатора в аудитории;</w:t>
      </w:r>
    </w:p>
    <w:p w:rsidR="00D8697B" w:rsidRDefault="00D8697B" w:rsidP="00D8697B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правила заполнения бланков ответов участников экзамена.</w:t>
      </w:r>
    </w:p>
    <w:p w:rsidR="00987773" w:rsidRDefault="00987773" w:rsidP="00987773">
      <w:pPr>
        <w:tabs>
          <w:tab w:val="left" w:pos="504"/>
          <w:tab w:val="left" w:pos="900"/>
          <w:tab w:val="left" w:pos="1296"/>
          <w:tab w:val="left" w:pos="5616"/>
          <w:tab w:val="left" w:pos="7056"/>
          <w:tab w:val="left" w:pos="7416"/>
          <w:tab w:val="left" w:pos="7776"/>
          <w:tab w:val="left" w:pos="8136"/>
        </w:tabs>
        <w:ind w:firstLine="600"/>
        <w:jc w:val="both"/>
        <w:rPr>
          <w:sz w:val="16"/>
          <w:szCs w:val="16"/>
        </w:rPr>
      </w:pPr>
    </w:p>
    <w:p w:rsidR="00D8697B" w:rsidRPr="00D86AD8" w:rsidRDefault="00D8697B" w:rsidP="00D8697B">
      <w:pPr>
        <w:ind w:firstLine="709"/>
        <w:jc w:val="both"/>
        <w:rPr>
          <w:b/>
          <w:color w:val="000000"/>
          <w:sz w:val="28"/>
          <w:szCs w:val="28"/>
        </w:rPr>
      </w:pPr>
      <w:bookmarkStart w:id="1" w:name="_Toc404598545"/>
      <w:r w:rsidRPr="00D86AD8">
        <w:rPr>
          <w:b/>
          <w:color w:val="000000"/>
          <w:sz w:val="28"/>
          <w:szCs w:val="28"/>
        </w:rPr>
        <w:t>В день проведения экзамена организатор в аудитории ППЭ должен:</w:t>
      </w:r>
    </w:p>
    <w:bookmarkEnd w:id="1"/>
    <w:p w:rsidR="00987773" w:rsidRPr="00A45EFD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A45EFD">
        <w:rPr>
          <w:sz w:val="28"/>
          <w:szCs w:val="28"/>
        </w:rPr>
        <w:t>В день проведения экзамена организатор в ППЭ должен: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987773" w:rsidRPr="00416CB4">
        <w:rPr>
          <w:sz w:val="28"/>
          <w:szCs w:val="28"/>
        </w:rPr>
        <w:t xml:space="preserve">виться в ППЭ не позднее чем за </w:t>
      </w:r>
      <w:r w:rsidRPr="00D8697B">
        <w:rPr>
          <w:sz w:val="28"/>
          <w:szCs w:val="28"/>
          <w:u w:val="single"/>
        </w:rPr>
        <w:t>1,5 часа</w:t>
      </w:r>
      <w:r w:rsidR="00987773" w:rsidRPr="00416CB4">
        <w:rPr>
          <w:sz w:val="28"/>
          <w:szCs w:val="28"/>
        </w:rPr>
        <w:t xml:space="preserve"> до начала экзамена и зарегистрироваться у  руководителя ППЭ;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олучить у руководителя ППЭ информацию о назначении ответственных организаторов в аудитории</w:t>
      </w:r>
      <w:r w:rsidR="001C1E44" w:rsidRPr="00416CB4">
        <w:rPr>
          <w:sz w:val="28"/>
          <w:szCs w:val="28"/>
        </w:rPr>
        <w:t xml:space="preserve"> (форма ППЭ-07-01)</w:t>
      </w:r>
      <w:r w:rsidR="00987773" w:rsidRPr="00416CB4">
        <w:rPr>
          <w:sz w:val="28"/>
          <w:szCs w:val="28"/>
        </w:rPr>
        <w:t xml:space="preserve"> и распределении по аудиториям ППЭ</w:t>
      </w:r>
      <w:r w:rsidR="001C1E44" w:rsidRPr="00416CB4">
        <w:rPr>
          <w:sz w:val="28"/>
          <w:szCs w:val="28"/>
        </w:rPr>
        <w:t xml:space="preserve"> (форма ППЭ-07-02)</w:t>
      </w:r>
      <w:r w:rsidR="00987773" w:rsidRPr="00416CB4">
        <w:rPr>
          <w:sz w:val="28"/>
          <w:szCs w:val="28"/>
        </w:rPr>
        <w:t xml:space="preserve"> и </w:t>
      </w:r>
      <w:r w:rsidR="00987773" w:rsidRPr="00416CB4">
        <w:rPr>
          <w:sz w:val="28"/>
          <w:szCs w:val="28"/>
          <w:lang w:eastAsia="en-US"/>
        </w:rPr>
        <w:t>информацию о сроках ознакомления участников ОГЭ с результатами и сроках подачи и рассмотрения апелляций о несогласии с выставленными баллами</w:t>
      </w:r>
      <w:r w:rsidR="00987773" w:rsidRPr="00416CB4">
        <w:rPr>
          <w:sz w:val="28"/>
          <w:szCs w:val="28"/>
        </w:rPr>
        <w:t>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ройти инструктаж у руководителя ППЭ по процедуре проведения экзамена;</w:t>
      </w:r>
    </w:p>
    <w:p w:rsidR="00987773" w:rsidRPr="00416CB4" w:rsidRDefault="00D8697B" w:rsidP="00D8697B">
      <w:pPr>
        <w:pStyle w:val="a6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>олучить у руководителя ППЭ: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краткую инструкцию для участников экзамена,</w:t>
      </w:r>
    </w:p>
    <w:p w:rsidR="00987773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ножницы для вскрытия пакета с ЭМ,</w:t>
      </w:r>
    </w:p>
    <w:p w:rsidR="00D8697B" w:rsidRPr="001C1E44" w:rsidRDefault="00D8697B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черн</w:t>
      </w:r>
      <w:r w:rsidR="00C87815">
        <w:rPr>
          <w:sz w:val="28"/>
          <w:szCs w:val="28"/>
        </w:rPr>
        <w:t>о</w:t>
      </w:r>
      <w:r>
        <w:rPr>
          <w:sz w:val="28"/>
          <w:szCs w:val="28"/>
        </w:rPr>
        <w:t>вики,</w:t>
      </w:r>
    </w:p>
    <w:p w:rsidR="00987773" w:rsidRPr="001C1E44" w:rsidRDefault="00987773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C1E44">
        <w:rPr>
          <w:sz w:val="28"/>
          <w:szCs w:val="28"/>
        </w:rPr>
        <w:t>возвратные спецпакеты</w:t>
      </w:r>
      <w:r w:rsidR="00D8697B">
        <w:rPr>
          <w:sz w:val="28"/>
          <w:szCs w:val="28"/>
        </w:rPr>
        <w:t xml:space="preserve"> для упаковки</w:t>
      </w:r>
      <w:r w:rsidRPr="001C1E44">
        <w:rPr>
          <w:sz w:val="28"/>
          <w:szCs w:val="28"/>
        </w:rPr>
        <w:t>,</w:t>
      </w:r>
    </w:p>
    <w:p w:rsidR="00CD2EBA" w:rsidRDefault="001C1E44" w:rsidP="00D8697B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формы для заполнения в ходе проведения экзамена в аудитории: </w:t>
      </w:r>
    </w:p>
    <w:p w:rsidR="00CD2EBA" w:rsidRDefault="001C1E44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CD2EBA">
        <w:rPr>
          <w:sz w:val="28"/>
          <w:szCs w:val="28"/>
        </w:rPr>
        <w:t xml:space="preserve">ОГЭ в аудитории (форма ППЭ-05-01),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протокол проведения ОГЭ в аудитории (форма ППЭ-12-01), </w:t>
      </w:r>
    </w:p>
    <w:p w:rsidR="00CD2EBA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1C1E44" w:rsidRDefault="00CD2EBA" w:rsidP="00CD2EBA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</w:t>
      </w:r>
      <w:r w:rsidR="00416CB4">
        <w:rPr>
          <w:sz w:val="28"/>
          <w:szCs w:val="28"/>
        </w:rPr>
        <w:t>в ответов № 2 (форма ППЭ-12-03).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87773" w:rsidRPr="00416CB4">
        <w:rPr>
          <w:sz w:val="28"/>
          <w:szCs w:val="28"/>
        </w:rPr>
        <w:t xml:space="preserve">е позднее чем за </w:t>
      </w:r>
      <w:r w:rsidR="00987773" w:rsidRPr="00963963">
        <w:rPr>
          <w:sz w:val="28"/>
          <w:szCs w:val="28"/>
          <w:u w:val="single"/>
        </w:rPr>
        <w:t>45 минут</w:t>
      </w:r>
      <w:r w:rsidR="00987773" w:rsidRPr="00416CB4">
        <w:rPr>
          <w:sz w:val="28"/>
          <w:szCs w:val="28"/>
        </w:rPr>
        <w:t xml:space="preserve"> до начала экзамена пройти в свою аудиторию, проверить ее готовность к экзамену и приступить к выполнению обязанностей организатора в аудитории;</w:t>
      </w:r>
    </w:p>
    <w:p w:rsidR="00987773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87773" w:rsidRPr="00416CB4">
        <w:rPr>
          <w:sz w:val="28"/>
          <w:szCs w:val="28"/>
        </w:rPr>
        <w:t>аздать на рабочие места участников экзамена черновики (минимальное количество - два листа) на каждого участника экзамена;</w:t>
      </w:r>
    </w:p>
    <w:p w:rsidR="00CD2EBA" w:rsidRPr="00416CB4" w:rsidRDefault="00963963" w:rsidP="00963963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7773" w:rsidRPr="00416CB4">
        <w:rPr>
          <w:sz w:val="28"/>
          <w:szCs w:val="28"/>
        </w:rPr>
        <w:t xml:space="preserve">одготовить на доске необходимую информацию для заполнения регистрационных полей в бланках ответов. </w:t>
      </w:r>
    </w:p>
    <w:p w:rsidR="00CD2EBA" w:rsidRDefault="00CD2EBA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CD2EBA" w:rsidRDefault="00987773" w:rsidP="00CD2EBA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Проведение экзамена</w:t>
      </w:r>
    </w:p>
    <w:p w:rsidR="00987773" w:rsidRDefault="00987773" w:rsidP="00987773">
      <w:pPr>
        <w:tabs>
          <w:tab w:val="left" w:pos="4088"/>
        </w:tabs>
      </w:pPr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/>
      </w:tblPr>
      <w:tblGrid>
        <w:gridCol w:w="9356"/>
      </w:tblGrid>
      <w:tr w:rsidR="00987773" w:rsidTr="00044E4B">
        <w:tc>
          <w:tcPr>
            <w:tcW w:w="9356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B53C8">
              <w:rPr>
                <w:i/>
                <w:sz w:val="28"/>
                <w:szCs w:val="28"/>
                <w:lang w:eastAsia="en-US"/>
              </w:rPr>
              <w:t xml:space="preserve">Во время проведения экзамена в ППЭ </w:t>
            </w:r>
            <w:r>
              <w:rPr>
                <w:i/>
                <w:sz w:val="28"/>
                <w:szCs w:val="28"/>
                <w:lang w:eastAsia="en-US"/>
              </w:rPr>
              <w:t xml:space="preserve">организатору  </w:t>
            </w:r>
            <w:r>
              <w:rPr>
                <w:b/>
                <w:i/>
                <w:sz w:val="28"/>
                <w:szCs w:val="28"/>
                <w:lang w:eastAsia="en-US"/>
              </w:rPr>
              <w:t>запрещается: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- иметь при себе </w:t>
            </w:r>
            <w:r w:rsidRPr="00EB53C8">
              <w:rPr>
                <w:i/>
                <w:sz w:val="28"/>
                <w:szCs w:val="28"/>
                <w:lang w:eastAsia="en-US"/>
              </w:rPr>
              <w:t>средства связи</w:t>
            </w:r>
            <w:r>
              <w:rPr>
                <w:i/>
                <w:sz w:val="28"/>
                <w:szCs w:val="28"/>
                <w:lang w:eastAsia="en-US"/>
              </w:rPr>
              <w:t>;</w:t>
            </w:r>
          </w:p>
          <w:p w:rsidR="00963963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оказывать содействие </w:t>
            </w:r>
            <w:r>
              <w:rPr>
                <w:i/>
                <w:sz w:val="28"/>
                <w:szCs w:val="28"/>
                <w:lang w:eastAsia="en-US"/>
              </w:rPr>
              <w:t>участникам ОГЭ</w:t>
            </w:r>
            <w:r w:rsidRPr="00EB53C8">
              <w:rPr>
                <w:i/>
                <w:sz w:val="28"/>
                <w:szCs w:val="28"/>
                <w:lang w:eastAsia="en-US"/>
              </w:rPr>
              <w:t>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</w:t>
            </w:r>
            <w:r>
              <w:rPr>
                <w:i/>
                <w:sz w:val="28"/>
                <w:szCs w:val="28"/>
                <w:lang w:eastAsia="en-US"/>
              </w:rPr>
              <w:t xml:space="preserve"> хранения и передачи информации;</w:t>
            </w:r>
          </w:p>
          <w:p w:rsidR="00416CB4" w:rsidRDefault="00963963" w:rsidP="00963963">
            <w:pPr>
              <w:tabs>
                <w:tab w:val="left" w:pos="4088"/>
              </w:tabs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выносить из аудиторий и ППЭ </w:t>
            </w:r>
            <w:r>
              <w:rPr>
                <w:i/>
                <w:sz w:val="28"/>
                <w:szCs w:val="28"/>
                <w:lang w:eastAsia="en-US"/>
              </w:rPr>
              <w:t>ЭМ</w:t>
            </w:r>
            <w:r w:rsidRPr="00EB53C8">
              <w:rPr>
                <w:i/>
                <w:sz w:val="28"/>
                <w:szCs w:val="28"/>
                <w:lang w:eastAsia="en-US"/>
              </w:rPr>
              <w:t xml:space="preserve"> на бумажном или электронном носителях, фотографировать </w:t>
            </w:r>
            <w:r>
              <w:rPr>
                <w:i/>
                <w:sz w:val="28"/>
                <w:szCs w:val="28"/>
                <w:lang w:eastAsia="en-US"/>
              </w:rPr>
              <w:t>ЭМ</w:t>
            </w:r>
            <w:r w:rsidRPr="00EB53C8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</w:tbl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Вход участников экзамена в аудиторию.</w:t>
      </w:r>
    </w:p>
    <w:p w:rsidR="00987773" w:rsidRPr="0096396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963963">
        <w:rPr>
          <w:b/>
          <w:sz w:val="28"/>
          <w:szCs w:val="28"/>
        </w:rPr>
        <w:t>Ответственный организатор при входе участников экзамена в аудиторию должен: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>провести идентификацию личности по документу, удостоверяющему личность участника экзамена</w:t>
      </w:r>
      <w:r w:rsidRPr="00A72DF2">
        <w:rPr>
          <w:iCs/>
          <w:sz w:val="28"/>
          <w:szCs w:val="28"/>
        </w:rPr>
        <w:t>;</w:t>
      </w:r>
    </w:p>
    <w:p w:rsidR="00987773" w:rsidRPr="00A72DF2" w:rsidRDefault="00987773" w:rsidP="00A72DF2">
      <w:pPr>
        <w:pStyle w:val="a6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  <w:u w:val="single"/>
        </w:rPr>
      </w:pPr>
      <w:r w:rsidRPr="00A72DF2">
        <w:rPr>
          <w:sz w:val="28"/>
          <w:szCs w:val="28"/>
        </w:rPr>
        <w:t>сообщить участнику экзамена  номер его места в аудитории;</w:t>
      </w:r>
    </w:p>
    <w:p w:rsidR="00987773" w:rsidRPr="00A72DF2" w:rsidRDefault="00A72DF2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До начала экзамена о</w:t>
      </w:r>
      <w:r w:rsidR="00987773" w:rsidRPr="00A72DF2">
        <w:rPr>
          <w:b/>
          <w:sz w:val="28"/>
          <w:szCs w:val="28"/>
        </w:rPr>
        <w:t>рганизатор должен: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C3D28">
        <w:rPr>
          <w:sz w:val="28"/>
          <w:szCs w:val="28"/>
        </w:rPr>
        <w:t xml:space="preserve">е позднее чем за </w:t>
      </w:r>
      <w:r w:rsidRPr="00A72DF2">
        <w:rPr>
          <w:sz w:val="28"/>
          <w:szCs w:val="28"/>
          <w:u w:val="single"/>
        </w:rPr>
        <w:t>15 минут</w:t>
      </w:r>
      <w:r w:rsidRPr="00FC3D28">
        <w:rPr>
          <w:sz w:val="28"/>
          <w:szCs w:val="28"/>
        </w:rPr>
        <w:t xml:space="preserve"> до начала экзамена ответственный организатор принимает у руководи</w:t>
      </w:r>
      <w:r>
        <w:rPr>
          <w:sz w:val="28"/>
          <w:szCs w:val="28"/>
        </w:rPr>
        <w:t>теля ППЭ ЭМ участников экзамена;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помочь участнику ОГЭ занять отведенное ему место, при этом следить, чтобы участники экзамена не менялись местами;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напомнить участникам </w:t>
      </w:r>
      <w:r>
        <w:rPr>
          <w:sz w:val="28"/>
          <w:szCs w:val="28"/>
        </w:rPr>
        <w:t>О</w:t>
      </w:r>
      <w:r w:rsidRPr="00C27B86">
        <w:rPr>
          <w:sz w:val="28"/>
          <w:szCs w:val="28"/>
        </w:rPr>
        <w:t xml:space="preserve">ГЭ о ведении видеонаблюдения в ППЭ </w:t>
      </w:r>
      <w:r>
        <w:rPr>
          <w:sz w:val="28"/>
          <w:szCs w:val="28"/>
        </w:rPr>
        <w:t xml:space="preserve">(в случае его наличия) </w:t>
      </w:r>
      <w:r w:rsidRPr="00C27B86">
        <w:rPr>
          <w:sz w:val="28"/>
          <w:szCs w:val="28"/>
        </w:rPr>
        <w:t xml:space="preserve">и о запрете иметь при себе во время проведения экзамена </w:t>
      </w:r>
      <w:r>
        <w:rPr>
          <w:sz w:val="28"/>
          <w:szCs w:val="28"/>
        </w:rPr>
        <w:t xml:space="preserve">в ППЭ </w:t>
      </w:r>
      <w:r w:rsidRPr="00C27B86">
        <w:rPr>
          <w:sz w:val="28"/>
          <w:szCs w:val="28"/>
        </w:rPr>
        <w:t>средства связи, электронно-вычислительную технику</w:t>
      </w:r>
      <w:r>
        <w:rPr>
          <w:sz w:val="28"/>
          <w:szCs w:val="28"/>
        </w:rPr>
        <w:t xml:space="preserve">, </w:t>
      </w:r>
      <w:r w:rsidRPr="00C27B86">
        <w:rPr>
          <w:sz w:val="28"/>
          <w:szCs w:val="28"/>
        </w:rPr>
        <w:t>фото-, аудио- и видеоаппаратуру, справочные материалы, письменные заметки и иные средства хранения и передачи информации</w:t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проверить, что гелевая ручка участника экзамена пишет неразрывной черной линией (при необходимости заменить ручку);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27B86">
        <w:rPr>
          <w:sz w:val="28"/>
          <w:szCs w:val="28"/>
        </w:rPr>
        <w:t xml:space="preserve">провести инструктаж участников </w:t>
      </w:r>
      <w:r>
        <w:rPr>
          <w:sz w:val="28"/>
          <w:szCs w:val="28"/>
        </w:rPr>
        <w:t>О</w:t>
      </w:r>
      <w:r w:rsidRPr="00C27B86">
        <w:rPr>
          <w:sz w:val="28"/>
          <w:szCs w:val="28"/>
        </w:rPr>
        <w:t xml:space="preserve">ГЭ, в том числе </w:t>
      </w:r>
      <w:r>
        <w:rPr>
          <w:sz w:val="28"/>
          <w:szCs w:val="28"/>
        </w:rPr>
        <w:t>проинформироватьучастников ОГЭ</w:t>
      </w:r>
      <w:r w:rsidRPr="00C27B86">
        <w:rPr>
          <w:sz w:val="28"/>
          <w:szCs w:val="28"/>
        </w:rPr>
        <w:t xml:space="preserve"> о порядке проведения экзамена, правилах </w:t>
      </w:r>
      <w:r w:rsidRPr="00C27B86">
        <w:rPr>
          <w:sz w:val="28"/>
          <w:szCs w:val="28"/>
        </w:rPr>
        <w:lastRenderedPageBreak/>
        <w:t>оформления экзаменационной работы, продолжительности экзамена, порядке подачи апелляций о нарушении установленного порядка проведения ГИА и о несогласии с выставленными баллами, а также о времени и месте ознакомления с результатами ГИА</w:t>
      </w:r>
      <w:r>
        <w:rPr>
          <w:sz w:val="28"/>
          <w:szCs w:val="28"/>
        </w:rPr>
        <w:t>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проинформировать участников ОГЭ</w:t>
      </w:r>
      <w:r w:rsidRPr="00C27B86">
        <w:rPr>
          <w:sz w:val="28"/>
          <w:szCs w:val="28"/>
        </w:rPr>
        <w:t xml:space="preserve"> о том, что за</w:t>
      </w:r>
      <w:r>
        <w:rPr>
          <w:sz w:val="28"/>
          <w:szCs w:val="28"/>
        </w:rPr>
        <w:t xml:space="preserve">писи наКИМ для проведения ОГЭ </w:t>
      </w:r>
      <w:r w:rsidRPr="00C27B86">
        <w:rPr>
          <w:sz w:val="28"/>
          <w:szCs w:val="28"/>
        </w:rPr>
        <w:t>и черновиках не обрабатываются и не проверяются.</w:t>
      </w:r>
    </w:p>
    <w:p w:rsidR="00416CB4" w:rsidRDefault="00416CB4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Вы</w:t>
      </w:r>
      <w:r w:rsidR="00A72DF2">
        <w:rPr>
          <w:b/>
          <w:sz w:val="28"/>
          <w:szCs w:val="28"/>
        </w:rPr>
        <w:t>дача экзаменационных материалов: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продемонстрировать </w:t>
      </w:r>
      <w:r w:rsidRPr="00FC3D28">
        <w:rPr>
          <w:sz w:val="28"/>
          <w:szCs w:val="28"/>
        </w:rPr>
        <w:t xml:space="preserve">участникам </w:t>
      </w:r>
      <w:r>
        <w:rPr>
          <w:sz w:val="28"/>
          <w:szCs w:val="28"/>
        </w:rPr>
        <w:t>ОГЭ</w:t>
      </w:r>
      <w:r w:rsidRPr="00FC3D28">
        <w:rPr>
          <w:sz w:val="28"/>
          <w:szCs w:val="28"/>
        </w:rPr>
        <w:t xml:space="preserve"> целостность упаковки ИК;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вскр</w:t>
      </w:r>
      <w:r>
        <w:rPr>
          <w:sz w:val="28"/>
          <w:szCs w:val="28"/>
        </w:rPr>
        <w:t>ыть пакет с ИК;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C3D28">
        <w:rPr>
          <w:sz w:val="28"/>
          <w:szCs w:val="28"/>
        </w:rPr>
        <w:t>выда</w:t>
      </w:r>
      <w:r>
        <w:rPr>
          <w:sz w:val="28"/>
          <w:szCs w:val="28"/>
        </w:rPr>
        <w:t>тьучастникам ОГЭ ЭМ</w:t>
      </w:r>
      <w:r w:rsidRPr="00FC3D28">
        <w:rPr>
          <w:sz w:val="28"/>
          <w:szCs w:val="28"/>
        </w:rPr>
        <w:t>, которые включают в себя ли</w:t>
      </w:r>
      <w:r>
        <w:rPr>
          <w:sz w:val="28"/>
          <w:szCs w:val="28"/>
        </w:rPr>
        <w:t>сты (бланки) для записи ответовв произвольном порядке</w:t>
      </w:r>
      <w:r w:rsidRPr="00D86AD8">
        <w:rPr>
          <w:sz w:val="28"/>
          <w:szCs w:val="28"/>
        </w:rPr>
        <w:footnoteReference w:id="2"/>
      </w:r>
      <w:r>
        <w:rPr>
          <w:sz w:val="28"/>
          <w:szCs w:val="28"/>
        </w:rPr>
        <w:t>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3D28">
        <w:rPr>
          <w:sz w:val="28"/>
          <w:szCs w:val="28"/>
        </w:rPr>
        <w:t xml:space="preserve">случае обнаружения брака или некомплектности </w:t>
      </w:r>
      <w:r>
        <w:rPr>
          <w:sz w:val="28"/>
          <w:szCs w:val="28"/>
        </w:rPr>
        <w:t>ЭМ</w:t>
      </w:r>
      <w:r w:rsidRPr="00FC3D28">
        <w:rPr>
          <w:sz w:val="28"/>
          <w:szCs w:val="28"/>
        </w:rPr>
        <w:t xml:space="preserve"> организаторы выдают </w:t>
      </w:r>
      <w:r>
        <w:rPr>
          <w:sz w:val="28"/>
          <w:szCs w:val="28"/>
        </w:rPr>
        <w:t>участнику ОГЭ</w:t>
      </w:r>
      <w:r w:rsidRPr="00FC3D28">
        <w:rPr>
          <w:sz w:val="28"/>
          <w:szCs w:val="28"/>
        </w:rPr>
        <w:t xml:space="preserve"> новый комплект </w:t>
      </w:r>
      <w:r>
        <w:rPr>
          <w:sz w:val="28"/>
          <w:szCs w:val="28"/>
        </w:rPr>
        <w:t>ЭМ;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C3D28">
        <w:rPr>
          <w:sz w:val="28"/>
          <w:szCs w:val="28"/>
        </w:rPr>
        <w:t>о указанию организаторов обучающиеся заполняют регистрационн</w:t>
      </w:r>
      <w:r>
        <w:rPr>
          <w:sz w:val="28"/>
          <w:szCs w:val="28"/>
        </w:rPr>
        <w:t>ые поля экзаменационной работы (регистрационные поля бланков ответов №1 и № 2);</w:t>
      </w:r>
    </w:p>
    <w:p w:rsidR="00A72DF2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204D1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0204D1">
        <w:rPr>
          <w:sz w:val="28"/>
          <w:szCs w:val="28"/>
        </w:rPr>
        <w:t xml:space="preserve"> если участник ОГЭ отказывается ставить личную подпись в бланке регистрации, организатор в аудитории ставит в бланке регистрации свою подпись;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проверить правильность заполнения регистрационных полей на всех бланках у каждого участника ОГЭ и соответствие данных участника экзамена (ФИО, серии и номера документа, удостоверяющего личность) в бланке ответов № 1 и документе, удостоверяющем личность</w:t>
      </w:r>
      <w:r w:rsidRPr="00D86AD8">
        <w:rPr>
          <w:sz w:val="28"/>
          <w:szCs w:val="28"/>
        </w:rPr>
        <w:footnoteReference w:id="3"/>
      </w:r>
      <w:r>
        <w:rPr>
          <w:sz w:val="28"/>
          <w:szCs w:val="28"/>
        </w:rPr>
        <w:t xml:space="preserve">. 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проверки правильности заполнения всеми участниками регистрационных полей бланков ответов №1 и № 2 объявить начало экзамена </w:t>
      </w:r>
      <w:r w:rsidRPr="00FC3D28">
        <w:rPr>
          <w:sz w:val="28"/>
          <w:szCs w:val="28"/>
        </w:rPr>
        <w:t>и время его окончания</w:t>
      </w:r>
      <w:r>
        <w:rPr>
          <w:sz w:val="28"/>
          <w:szCs w:val="28"/>
        </w:rPr>
        <w:t xml:space="preserve"> изафиксировать</w:t>
      </w:r>
      <w:r w:rsidRPr="00FC3D28">
        <w:rPr>
          <w:sz w:val="28"/>
          <w:szCs w:val="28"/>
        </w:rPr>
        <w:t xml:space="preserve"> на доске (информационном стенде), после чего </w:t>
      </w:r>
      <w:r>
        <w:rPr>
          <w:sz w:val="28"/>
          <w:szCs w:val="28"/>
        </w:rPr>
        <w:t>участники ОГЭ</w:t>
      </w:r>
      <w:r w:rsidRPr="00FC3D28">
        <w:rPr>
          <w:sz w:val="28"/>
          <w:szCs w:val="28"/>
        </w:rPr>
        <w:t xml:space="preserve"> приступают к выполнению экзаменационной работы.</w:t>
      </w:r>
    </w:p>
    <w:p w:rsidR="00A72DF2" w:rsidRDefault="00A72DF2" w:rsidP="00A72DF2">
      <w:pPr>
        <w:tabs>
          <w:tab w:val="left" w:pos="993"/>
          <w:tab w:val="left" w:pos="4088"/>
        </w:tabs>
        <w:ind w:firstLine="709"/>
        <w:contextualSpacing/>
        <w:jc w:val="both"/>
        <w:rPr>
          <w:sz w:val="28"/>
          <w:szCs w:val="28"/>
        </w:rPr>
      </w:pPr>
      <w:r w:rsidRPr="00FC3D28">
        <w:rPr>
          <w:sz w:val="28"/>
          <w:szCs w:val="28"/>
        </w:rPr>
        <w:t xml:space="preserve">В продолжительность экзамена не включается время, выделенное на подготовительные мероприятия (инструктаж участников </w:t>
      </w:r>
      <w:r>
        <w:rPr>
          <w:sz w:val="28"/>
          <w:szCs w:val="28"/>
        </w:rPr>
        <w:t>О</w:t>
      </w:r>
      <w:r w:rsidRPr="00FC3D28">
        <w:rPr>
          <w:sz w:val="28"/>
          <w:szCs w:val="28"/>
        </w:rPr>
        <w:t>ГЭ, выдачу им ЭМ, заполнение ими регистрационных полей экзаменационных работ, настройку необходимых технических средств, используемых при проведении экзаменов).</w:t>
      </w: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</w:p>
    <w:p w:rsidR="00987773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Начало экзамена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Участники ОГЭ начинают выполнение экзаменационных заданий.</w:t>
      </w: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t>Во время экзамена организатор в аудитории должен:</w:t>
      </w:r>
    </w:p>
    <w:p w:rsidR="00987773" w:rsidRPr="004C4067" w:rsidRDefault="004C4067" w:rsidP="004C4067">
      <w:pPr>
        <w:pStyle w:val="a6"/>
        <w:numPr>
          <w:ilvl w:val="0"/>
          <w:numId w:val="6"/>
        </w:numPr>
        <w:tabs>
          <w:tab w:val="left" w:pos="408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987773" w:rsidRPr="004C4067">
        <w:rPr>
          <w:sz w:val="28"/>
          <w:szCs w:val="28"/>
        </w:rPr>
        <w:t>ледить за порядком в аудитории и не допускать:</w:t>
      </w:r>
    </w:p>
    <w:p w:rsidR="00A72DF2" w:rsidRDefault="004C4067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2DF2">
        <w:rPr>
          <w:sz w:val="28"/>
          <w:szCs w:val="28"/>
        </w:rPr>
        <w:t>разговоров  участников ОГЭ между собой;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обмена любыми материалами и предметами между участниками ОГЭ;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FC3D28">
        <w:rPr>
          <w:sz w:val="28"/>
          <w:szCs w:val="28"/>
        </w:rPr>
        <w:lastRenderedPageBreak/>
        <w:t>наличия средств связи, электронно-вычислительной техники, фото, аудио и видеоаппаратуры, справочных материалов, кроме разрешенных, которые содержатся в КИМ, письменных заметок и иных средств хранения и передачи информации;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C63A91">
        <w:rPr>
          <w:sz w:val="28"/>
          <w:szCs w:val="28"/>
        </w:rPr>
        <w:t xml:space="preserve">произвольного выхода участника </w:t>
      </w:r>
      <w:r>
        <w:rPr>
          <w:sz w:val="28"/>
          <w:szCs w:val="28"/>
        </w:rPr>
        <w:t>О</w:t>
      </w:r>
      <w:r w:rsidRPr="00C63A91">
        <w:rPr>
          <w:sz w:val="28"/>
          <w:szCs w:val="28"/>
        </w:rPr>
        <w:t>ГЭ из аудитории и перемещения по ППЭ без сопровождения организатора вне аудитории;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запрещается также </w:t>
      </w:r>
      <w:r w:rsidRPr="00C63A91">
        <w:rPr>
          <w:sz w:val="28"/>
          <w:szCs w:val="28"/>
        </w:rPr>
        <w:t>содейст</w:t>
      </w:r>
      <w:r>
        <w:rPr>
          <w:sz w:val="28"/>
          <w:szCs w:val="28"/>
        </w:rPr>
        <w:t>вовать</w:t>
      </w:r>
      <w:r w:rsidRPr="00C63A91">
        <w:rPr>
          <w:sz w:val="28"/>
          <w:szCs w:val="28"/>
        </w:rPr>
        <w:t xml:space="preserve"> участникам </w:t>
      </w:r>
      <w:r>
        <w:rPr>
          <w:sz w:val="28"/>
          <w:szCs w:val="28"/>
        </w:rPr>
        <w:t>О</w:t>
      </w:r>
      <w:r w:rsidRPr="00C63A91">
        <w:rPr>
          <w:sz w:val="28"/>
          <w:szCs w:val="28"/>
        </w:rPr>
        <w:t>ГЭ, в том числе в переда</w:t>
      </w:r>
      <w:r>
        <w:rPr>
          <w:sz w:val="28"/>
          <w:szCs w:val="28"/>
        </w:rPr>
        <w:t>вать</w:t>
      </w:r>
      <w:r w:rsidRPr="00C63A91">
        <w:rPr>
          <w:sz w:val="28"/>
          <w:szCs w:val="28"/>
        </w:rPr>
        <w:t xml:space="preserve"> им средств связи, электронно-вычислительн</w:t>
      </w:r>
      <w:r>
        <w:rPr>
          <w:sz w:val="28"/>
          <w:szCs w:val="28"/>
        </w:rPr>
        <w:t>ую</w:t>
      </w:r>
      <w:r w:rsidRPr="00C63A91">
        <w:rPr>
          <w:sz w:val="28"/>
          <w:szCs w:val="28"/>
        </w:rPr>
        <w:t xml:space="preserve"> техник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фото, аудио и видеоаппаратур</w:t>
      </w:r>
      <w:r>
        <w:rPr>
          <w:sz w:val="28"/>
          <w:szCs w:val="28"/>
        </w:rPr>
        <w:t>у</w:t>
      </w:r>
      <w:r w:rsidRPr="00C63A91">
        <w:rPr>
          <w:sz w:val="28"/>
          <w:szCs w:val="28"/>
        </w:rPr>
        <w:t>, справочны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C63A91">
        <w:rPr>
          <w:sz w:val="28"/>
          <w:szCs w:val="28"/>
        </w:rPr>
        <w:t>, письменны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замет</w:t>
      </w:r>
      <w:r>
        <w:rPr>
          <w:sz w:val="28"/>
          <w:szCs w:val="28"/>
        </w:rPr>
        <w:t>ки</w:t>
      </w:r>
      <w:r w:rsidRPr="00C63A91">
        <w:rPr>
          <w:sz w:val="28"/>
          <w:szCs w:val="28"/>
        </w:rPr>
        <w:t xml:space="preserve"> и ины</w:t>
      </w:r>
      <w:r>
        <w:rPr>
          <w:sz w:val="28"/>
          <w:szCs w:val="28"/>
        </w:rPr>
        <w:t>е</w:t>
      </w:r>
      <w:r w:rsidRPr="00C63A91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C63A91">
        <w:rPr>
          <w:sz w:val="28"/>
          <w:szCs w:val="28"/>
        </w:rPr>
        <w:t xml:space="preserve"> хранения и передачи информации;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C63A91">
        <w:rPr>
          <w:sz w:val="28"/>
          <w:szCs w:val="28"/>
        </w:rPr>
        <w:t xml:space="preserve">выноса из аудиторий и ППЭ </w:t>
      </w:r>
      <w:r>
        <w:rPr>
          <w:sz w:val="28"/>
          <w:szCs w:val="28"/>
        </w:rPr>
        <w:t>ЭМ</w:t>
      </w:r>
      <w:r w:rsidRPr="00C63A91">
        <w:rPr>
          <w:sz w:val="28"/>
          <w:szCs w:val="28"/>
        </w:rPr>
        <w:t xml:space="preserve"> на бумажном или электронном носителях, фотографирования </w:t>
      </w:r>
      <w:r>
        <w:rPr>
          <w:sz w:val="28"/>
          <w:szCs w:val="28"/>
        </w:rPr>
        <w:t>ЭМ</w:t>
      </w:r>
      <w:r w:rsidRPr="00C63A91">
        <w:rPr>
          <w:sz w:val="28"/>
          <w:szCs w:val="28"/>
        </w:rPr>
        <w:t xml:space="preserve"> участниками</w:t>
      </w:r>
      <w:r>
        <w:rPr>
          <w:sz w:val="28"/>
          <w:szCs w:val="28"/>
        </w:rPr>
        <w:t xml:space="preserve"> ОГЭ</w:t>
      </w:r>
      <w:r w:rsidRPr="00C63A91">
        <w:rPr>
          <w:sz w:val="28"/>
          <w:szCs w:val="28"/>
        </w:rPr>
        <w:t>, а также ассистентами или техническими специалистами;</w:t>
      </w:r>
    </w:p>
    <w:p w:rsidR="004C4067" w:rsidRPr="004C4067" w:rsidRDefault="004C4067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 xml:space="preserve">2) Следить за состоянием участников ОГЭ и при ухудшении самочувствия направлять участников ОГЭ в сопровождении организаторов вне аудиторий в медицинский пункт. В этом случае организатор в аудитории рекомендует предлагает участнику ОГЭ завершить экзамен и прийти на пересдачу; </w:t>
      </w:r>
    </w:p>
    <w:p w:rsidR="004C4067" w:rsidRDefault="004C4067" w:rsidP="004C4067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4C4067">
        <w:rPr>
          <w:sz w:val="28"/>
          <w:szCs w:val="28"/>
        </w:rPr>
        <w:t>3) Следить за работой системы видеонаблюдения  и сообщать обо всех случаях неполадок руководителю ППЭ и уполномоченному представителю ГЭК;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4)В</w:t>
      </w:r>
      <w:r w:rsidR="00987773">
        <w:rPr>
          <w:sz w:val="28"/>
          <w:szCs w:val="28"/>
        </w:rPr>
        <w:t xml:space="preserve"> том случае, если участник </w:t>
      </w:r>
      <w:r w:rsidR="00A72DF2">
        <w:rPr>
          <w:sz w:val="28"/>
          <w:szCs w:val="28"/>
        </w:rPr>
        <w:t>ОГЭ</w:t>
      </w:r>
      <w:r w:rsidR="00987773">
        <w:rPr>
          <w:sz w:val="28"/>
          <w:szCs w:val="28"/>
        </w:rPr>
        <w:t xml:space="preserve"> предъявил претензию по содержанию задания своего КИМ, необходимо зафиксировать суть претензии в служебной записке и передать ее руководителю ППЭ (служебная записка должна содержать информацию об уникальном номере КИМ, задании и содержании замечания).</w:t>
      </w:r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A72DF2" w:rsidRPr="00D86AD8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 xml:space="preserve">Удаление с экзамена 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При установлении факта наличия у участников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 xml:space="preserve">ГЭ средств связи и электронно-вычислительной техники, фото, аудио и видеоаппаратуры, справочных материалов, письменных заметок и иных средств хранения и передачи информации во время проведения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 xml:space="preserve">ГЭ или иного нарушения ими установленного порядка проведения </w:t>
      </w:r>
      <w:r>
        <w:rPr>
          <w:sz w:val="28"/>
          <w:szCs w:val="28"/>
        </w:rPr>
        <w:t>О</w:t>
      </w:r>
      <w:r w:rsidRPr="008C0392">
        <w:rPr>
          <w:sz w:val="28"/>
          <w:szCs w:val="28"/>
        </w:rPr>
        <w:t>ГЭ, такой участник удаляется с экзамена.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605DC0">
        <w:rPr>
          <w:sz w:val="28"/>
          <w:szCs w:val="28"/>
        </w:rPr>
        <w:t>Для этого организаторы или общественные наблюдатели приглашают уполномоченных представителей ГЭК, которые составляют акт об удалении с экзамена и удаляют лиц, нарушивших устанавливаемый порядок проведения ГИА, из ППЭ</w:t>
      </w:r>
      <w:r>
        <w:rPr>
          <w:sz w:val="28"/>
          <w:szCs w:val="28"/>
        </w:rPr>
        <w:t>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F62AE4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F62AE4">
        <w:rPr>
          <w:sz w:val="28"/>
          <w:szCs w:val="28"/>
        </w:rPr>
        <w:t xml:space="preserve"> если участник </w:t>
      </w:r>
      <w:r>
        <w:rPr>
          <w:sz w:val="28"/>
          <w:szCs w:val="28"/>
        </w:rPr>
        <w:t>О</w:t>
      </w:r>
      <w:r w:rsidRPr="00F62AE4">
        <w:rPr>
          <w:sz w:val="28"/>
          <w:szCs w:val="28"/>
        </w:rPr>
        <w:t>ГЭ по состоянию здоровья или другим объективным причинам не может завершить выполнение экзаменационной работы, он может покинуть аудиторию, при этом организатор должен пригласить медицинского работника и уполномоченных представителей ГЭК, которые составляют акт о досрочном завершении экзамена по объективным причинам.</w:t>
      </w:r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</w:p>
    <w:p w:rsidR="00987773" w:rsidRPr="00A72DF2" w:rsidRDefault="00987773" w:rsidP="00987773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A72DF2">
        <w:rPr>
          <w:b/>
          <w:sz w:val="28"/>
          <w:szCs w:val="28"/>
        </w:rPr>
        <w:lastRenderedPageBreak/>
        <w:t>Выдача дополнительных бланков</w:t>
      </w:r>
    </w:p>
    <w:p w:rsidR="00987773" w:rsidRDefault="00987773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том случае, если участник экзамена полностью заполнил бланк ответов № 2, организатор должен: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случае ответы, внесенные на дополнительный бланк ответов №2, оцениваться не будут; 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>выдать по просьбе участника экзамена дополнительный бланк ответов № 2</w:t>
      </w:r>
      <w:r w:rsidR="00CD2EBA">
        <w:rPr>
          <w:sz w:val="28"/>
          <w:szCs w:val="28"/>
        </w:rPr>
        <w:t xml:space="preserve"> и отметить номер выданного бланка в форме ППЭ-12-03</w:t>
      </w:r>
      <w:r w:rsidR="00987773">
        <w:rPr>
          <w:sz w:val="28"/>
          <w:szCs w:val="28"/>
        </w:rPr>
        <w:t>;</w:t>
      </w:r>
    </w:p>
    <w:p w:rsidR="00987773" w:rsidRDefault="00CF5677" w:rsidP="0098777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7773"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</w:p>
    <w:p w:rsidR="00A72DF2" w:rsidRDefault="00A72DF2" w:rsidP="00987773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</w:p>
    <w:p w:rsidR="00A72DF2" w:rsidRPr="00BA4B19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Выдача дополнительных бланков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 w:rsidRPr="008C0392">
        <w:rPr>
          <w:sz w:val="28"/>
          <w:szCs w:val="28"/>
        </w:rPr>
        <w:t>Если участник экзамена полностью заполнил бланк ответов № 2, организатор должен: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убедиться, чтобы обе стороны основного бланка ответов № 2 были полностью заполнены, в противном случае ответы, внесенные на дополнительный бланк ответов № 2, оцениваться не будут; </w:t>
      </w:r>
    </w:p>
    <w:p w:rsidR="00A72DF2" w:rsidRPr="00D86AD8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выдать по просьбе участника ОГЭ дополнительный бланк ответов № 2;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заполнить поля в дополнительном бланке (код региона, код предмета, название предмета, номер варианта, номер КИМ, в поле «Лист №»   вписывается следующий по порядку номер бланка, т.е. 2, 3 и т.д.).</w:t>
      </w:r>
    </w:p>
    <w:p w:rsidR="00A72DF2" w:rsidRPr="00D86AD8" w:rsidRDefault="00A72DF2" w:rsidP="00A72DF2">
      <w:pPr>
        <w:pStyle w:val="a6"/>
        <w:ind w:left="284"/>
        <w:jc w:val="both"/>
        <w:rPr>
          <w:sz w:val="28"/>
          <w:szCs w:val="28"/>
        </w:rPr>
      </w:pPr>
    </w:p>
    <w:p w:rsidR="00A72DF2" w:rsidRPr="00D86AD8" w:rsidRDefault="00A72DF2" w:rsidP="00A72DF2">
      <w:pPr>
        <w:tabs>
          <w:tab w:val="left" w:pos="4088"/>
        </w:tabs>
        <w:ind w:firstLine="709"/>
        <w:jc w:val="both"/>
        <w:rPr>
          <w:b/>
          <w:sz w:val="28"/>
          <w:szCs w:val="28"/>
        </w:rPr>
      </w:pPr>
      <w:r w:rsidRPr="00D86AD8">
        <w:rPr>
          <w:b/>
          <w:sz w:val="28"/>
          <w:szCs w:val="28"/>
        </w:rPr>
        <w:t>Завершение экзамена и организация сбора экзаменационных материалов у участников ОГЭ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5B357D">
        <w:rPr>
          <w:sz w:val="28"/>
          <w:szCs w:val="28"/>
        </w:rPr>
        <w:t xml:space="preserve">За 30 минут и за 5 минут до окончания экзамена  уведомить участников </w:t>
      </w:r>
      <w:r>
        <w:rPr>
          <w:sz w:val="28"/>
          <w:szCs w:val="28"/>
        </w:rPr>
        <w:t>О</w:t>
      </w:r>
      <w:r w:rsidRPr="005B357D">
        <w:rPr>
          <w:sz w:val="28"/>
          <w:szCs w:val="28"/>
        </w:rPr>
        <w:t xml:space="preserve">ГЭ о скором завершении экзаменаи о необходимости перенести ответы из черновиков в листы (бланки).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>За 15 минут до окончания экзамена:</w:t>
      </w:r>
    </w:p>
    <w:p w:rsidR="00A72DF2" w:rsidRDefault="00A72DF2" w:rsidP="00A72DF2">
      <w:pPr>
        <w:tabs>
          <w:tab w:val="left" w:pos="993"/>
          <w:tab w:val="left" w:pos="4088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пересчитать лишние ИК в аудитории. </w:t>
      </w:r>
    </w:p>
    <w:p w:rsidR="00A72DF2" w:rsidRPr="008C039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По окончании экзамена организатор должен: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1) Объявить, что экзамен окончен;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Собрать у участников ОГЭ ЭМ: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1, 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бланки ответов № 2, 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бланки ответов № 2,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вариант КИМ, вложенный обратно в конверт,</w:t>
      </w:r>
    </w:p>
    <w:p w:rsidR="00A72DF2" w:rsidRDefault="00A72DF2" w:rsidP="00A72DF2">
      <w:pPr>
        <w:pStyle w:val="a6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черновики;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Поставить прочерк «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» на полях бланков ответов № 2, предназначенных для записи ответов в свободной форме, но оставшихся незаполненными (в том числе и на его оборотной стороне), а также в выданных  дополнительных бланках ответов № 2;</w:t>
      </w:r>
    </w:p>
    <w:p w:rsidR="00A72DF2" w:rsidRDefault="00A72DF2" w:rsidP="00A72DF2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Пересчитать бланки ОГЭ. </w:t>
      </w:r>
    </w:p>
    <w:p w:rsidR="00A72DF2" w:rsidRDefault="00A72DF2" w:rsidP="00A72DF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3E268A">
        <w:rPr>
          <w:sz w:val="28"/>
          <w:szCs w:val="28"/>
          <w:lang w:eastAsia="en-US"/>
        </w:rPr>
        <w:lastRenderedPageBreak/>
        <w:t xml:space="preserve">Собранные </w:t>
      </w:r>
      <w:r>
        <w:rPr>
          <w:sz w:val="28"/>
          <w:szCs w:val="28"/>
          <w:lang w:eastAsia="en-US"/>
        </w:rPr>
        <w:t>ЭМ</w:t>
      </w:r>
      <w:r w:rsidRPr="003E268A">
        <w:rPr>
          <w:sz w:val="28"/>
          <w:szCs w:val="28"/>
          <w:lang w:eastAsia="en-US"/>
        </w:rPr>
        <w:t xml:space="preserve"> организаторы упаковывают в отдельные пакеты. На каждом пакете организаторы отмечают наименование, адрес и номер ППЭ, номер аудитории, наименование учебного предмета, по которому проводился экзамен, и количество материалов в пакете, фамилию, имя, отчест</w:t>
      </w:r>
      <w:r>
        <w:rPr>
          <w:sz w:val="28"/>
          <w:szCs w:val="28"/>
          <w:lang w:eastAsia="en-US"/>
        </w:rPr>
        <w:t>во (при наличии) организаторов.</w:t>
      </w:r>
    </w:p>
    <w:p w:rsidR="00A72DF2" w:rsidRPr="008C0392" w:rsidRDefault="00A72DF2" w:rsidP="00A72DF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987773" w:rsidRDefault="00987773" w:rsidP="00987773">
      <w:pPr>
        <w:tabs>
          <w:tab w:val="left" w:pos="993"/>
          <w:tab w:val="left" w:pos="4088"/>
        </w:tabs>
        <w:ind w:left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этом </w:t>
      </w:r>
      <w:r>
        <w:rPr>
          <w:b/>
          <w:spacing w:val="-4"/>
          <w:sz w:val="28"/>
          <w:szCs w:val="28"/>
        </w:rPr>
        <w:t>запрещается: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использовать какие-либо иные пакеты вместо выданных возвратных доставочных пакетов,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вкладывать вместе с бланками какие-либо другие материалы,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 xml:space="preserve">скреплять бланки (скрепками, степлером и т.п.), </w:t>
      </w:r>
    </w:p>
    <w:p w:rsidR="00987773" w:rsidRPr="00A72DF2" w:rsidRDefault="00987773" w:rsidP="00A72DF2">
      <w:pPr>
        <w:pStyle w:val="a6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A72DF2">
        <w:rPr>
          <w:spacing w:val="-4"/>
          <w:sz w:val="28"/>
          <w:szCs w:val="28"/>
          <w:lang w:eastAsia="en-US"/>
        </w:rPr>
        <w:t>менять ориентацию бланков в пакете (верх-низ, лицевая-оборотная сторона)</w:t>
      </w:r>
      <w:r w:rsidR="00CF5677" w:rsidRPr="00A72DF2">
        <w:rPr>
          <w:spacing w:val="-4"/>
          <w:sz w:val="28"/>
          <w:szCs w:val="28"/>
          <w:lang w:eastAsia="en-US"/>
        </w:rPr>
        <w:t>.</w:t>
      </w:r>
    </w:p>
    <w:p w:rsidR="00341637" w:rsidRPr="00A45EFD" w:rsidRDefault="00341637" w:rsidP="00341637">
      <w:pPr>
        <w:tabs>
          <w:tab w:val="left" w:pos="4088"/>
        </w:tabs>
        <w:ind w:firstLine="709"/>
        <w:jc w:val="both"/>
        <w:rPr>
          <w:i/>
          <w:spacing w:val="-4"/>
          <w:sz w:val="28"/>
          <w:szCs w:val="28"/>
          <w:lang w:eastAsia="en-US"/>
        </w:rPr>
      </w:pPr>
      <w:r>
        <w:rPr>
          <w:sz w:val="28"/>
          <w:szCs w:val="28"/>
        </w:rPr>
        <w:t>С</w:t>
      </w:r>
      <w:r w:rsidRPr="007E51E3">
        <w:rPr>
          <w:sz w:val="28"/>
          <w:szCs w:val="28"/>
        </w:rPr>
        <w:t xml:space="preserve">обранные у участников </w:t>
      </w:r>
      <w:r>
        <w:rPr>
          <w:sz w:val="28"/>
          <w:szCs w:val="28"/>
        </w:rPr>
        <w:t>ЭМ</w:t>
      </w:r>
      <w:r w:rsidRPr="007E51E3">
        <w:rPr>
          <w:sz w:val="28"/>
          <w:szCs w:val="28"/>
        </w:rPr>
        <w:t xml:space="preserve"> организатор упаковывает следующим образом</w:t>
      </w:r>
      <w:r>
        <w:rPr>
          <w:i/>
          <w:sz w:val="28"/>
          <w:szCs w:val="28"/>
        </w:rPr>
        <w:t>: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 один пакет - бланки ответов № 1;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во второй пакет - бланки ответов № 2, в том числе и дополнительные бланки ответов №2. Дополнительный бланк ответов №2 необходимо размещать за основным бланком ответов №2;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 xml:space="preserve">конверты с КИМ; </w:t>
      </w:r>
    </w:p>
    <w:p w:rsidR="00341637" w:rsidRDefault="00341637" w:rsidP="00341637">
      <w:pPr>
        <w:pStyle w:val="a6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C0392">
        <w:rPr>
          <w:sz w:val="28"/>
          <w:szCs w:val="28"/>
        </w:rPr>
        <w:t>черновики.</w:t>
      </w:r>
    </w:p>
    <w:p w:rsidR="00341637" w:rsidRDefault="00341637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b/>
          <w:sz w:val="28"/>
          <w:szCs w:val="28"/>
        </w:rPr>
      </w:pPr>
      <w:r w:rsidRPr="00673069">
        <w:rPr>
          <w:b/>
          <w:sz w:val="28"/>
          <w:szCs w:val="28"/>
        </w:rPr>
        <w:t>Сдать руководителю ППЭ:</w:t>
      </w:r>
    </w:p>
    <w:p w:rsidR="00987773" w:rsidRPr="00673069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pacing w:val="-4"/>
          <w:sz w:val="28"/>
          <w:szCs w:val="28"/>
          <w:lang w:eastAsia="en-US"/>
        </w:rPr>
      </w:pPr>
      <w:r w:rsidRPr="00673069">
        <w:rPr>
          <w:spacing w:val="-4"/>
          <w:sz w:val="28"/>
          <w:szCs w:val="28"/>
          <w:lang w:eastAsia="en-US"/>
        </w:rPr>
        <w:t>2 пакета с бланками ответов участников экзамена (пакет с бланками ответов №1; пакет с бланками ответов№2 и дополнительными бланками ответов №2);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пакет с КИМ,</w:t>
      </w:r>
    </w:p>
    <w:p w:rsidR="00987773" w:rsidRPr="00341637" w:rsidRDefault="00341637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пакет с черновиками</w:t>
      </w:r>
      <w:r w:rsidR="00987773" w:rsidRPr="00341637">
        <w:rPr>
          <w:spacing w:val="-4"/>
          <w:sz w:val="28"/>
          <w:szCs w:val="28"/>
          <w:lang w:eastAsia="en-US"/>
        </w:rPr>
        <w:t xml:space="preserve">, </w:t>
      </w:r>
    </w:p>
    <w:p w:rsidR="00987773" w:rsidRPr="00341637" w:rsidRDefault="00987773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неиспользованные ИК,</w:t>
      </w:r>
    </w:p>
    <w:p w:rsidR="00E51989" w:rsidRPr="00341637" w:rsidRDefault="007939A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служебные записки и акты (по наличию);</w:t>
      </w:r>
    </w:p>
    <w:p w:rsidR="00987773" w:rsidRPr="00341637" w:rsidRDefault="00673069" w:rsidP="00341637">
      <w:pPr>
        <w:pStyle w:val="a6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pacing w:val="-4"/>
          <w:sz w:val="28"/>
          <w:szCs w:val="28"/>
          <w:lang w:eastAsia="en-US"/>
        </w:rPr>
      </w:pPr>
      <w:r w:rsidRPr="00341637">
        <w:rPr>
          <w:spacing w:val="-4"/>
          <w:sz w:val="28"/>
          <w:szCs w:val="28"/>
          <w:lang w:eastAsia="en-US"/>
        </w:rPr>
        <w:t>необходимые формы, заполненные в аудитории: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</w:t>
      </w:r>
      <w:r w:rsidR="00CF5677">
        <w:rPr>
          <w:sz w:val="28"/>
          <w:szCs w:val="28"/>
        </w:rPr>
        <w:t>ОГЭ в аудитории (форма ППЭ-05-01</w:t>
      </w:r>
      <w:r>
        <w:rPr>
          <w:sz w:val="28"/>
          <w:szCs w:val="28"/>
        </w:rPr>
        <w:t xml:space="preserve">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участников ОГЭ и экзаменационных материалов в аудитории ППЭ (форма ППЭ-05-02),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проведения ОГЭ в аудитории (форма ППЭ-12-01),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коррекции персональных данных участников ОГЭ в аудитории (форма ППЭ-12-02),  </w:t>
      </w:r>
    </w:p>
    <w:p w:rsidR="00E51989" w:rsidRDefault="00E51989" w:rsidP="00E51989">
      <w:pPr>
        <w:pStyle w:val="a6"/>
        <w:numPr>
          <w:ilvl w:val="0"/>
          <w:numId w:val="3"/>
        </w:numPr>
        <w:tabs>
          <w:tab w:val="left" w:pos="1134"/>
          <w:tab w:val="left" w:pos="4088"/>
        </w:tabs>
        <w:ind w:left="1560" w:hanging="426"/>
        <w:jc w:val="both"/>
        <w:rPr>
          <w:sz w:val="28"/>
          <w:szCs w:val="28"/>
        </w:rPr>
      </w:pPr>
      <w:r>
        <w:rPr>
          <w:sz w:val="28"/>
          <w:szCs w:val="28"/>
        </w:rPr>
        <w:t>ведомость использования дополнительных бланко</w:t>
      </w:r>
      <w:r w:rsidR="007939A9">
        <w:rPr>
          <w:sz w:val="28"/>
          <w:szCs w:val="28"/>
        </w:rPr>
        <w:t>в ответов № 2 (форма ППЭ-12-03).</w:t>
      </w:r>
    </w:p>
    <w:p w:rsidR="00987773" w:rsidRDefault="00987773" w:rsidP="00987773">
      <w:pPr>
        <w:tabs>
          <w:tab w:val="left" w:pos="993"/>
          <w:tab w:val="left" w:pos="40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Организаторы покидают ППЭ после передачи всех материалов, оформления соответствующего протокола и только по разрешению руководителя ППЭ.</w:t>
      </w:r>
    </w:p>
    <w:p w:rsidR="00987773" w:rsidRDefault="00987773" w:rsidP="00987773">
      <w:pPr>
        <w:rPr>
          <w:b/>
          <w:spacing w:val="-8"/>
          <w:sz w:val="28"/>
          <w:szCs w:val="28"/>
        </w:rPr>
      </w:pPr>
      <w:bookmarkStart w:id="2" w:name="_Toc287946670"/>
      <w:bookmarkStart w:id="3" w:name="_GoBack"/>
      <w:bookmarkEnd w:id="2"/>
      <w:bookmarkEnd w:id="3"/>
    </w:p>
    <w:sectPr w:rsidR="00987773" w:rsidSect="00B552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18" w:rsidRDefault="00EB6F18" w:rsidP="00987773">
      <w:r>
        <w:separator/>
      </w:r>
    </w:p>
  </w:endnote>
  <w:endnote w:type="continuationSeparator" w:id="1">
    <w:p w:rsidR="00EB6F18" w:rsidRDefault="00EB6F18" w:rsidP="00987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18" w:rsidRDefault="00EB6F18" w:rsidP="00987773">
      <w:r>
        <w:separator/>
      </w:r>
    </w:p>
  </w:footnote>
  <w:footnote w:type="continuationSeparator" w:id="1">
    <w:p w:rsidR="00EB6F18" w:rsidRDefault="00EB6F18" w:rsidP="00987773">
      <w:r>
        <w:continuationSeparator/>
      </w:r>
    </w:p>
  </w:footnote>
  <w:footnote w:id="2">
    <w:p w:rsidR="00A72DF2" w:rsidRDefault="00A72DF2" w:rsidP="00A72DF2">
      <w:pPr>
        <w:pStyle w:val="a3"/>
      </w:pPr>
      <w:r>
        <w:rPr>
          <w:rStyle w:val="a5"/>
        </w:rPr>
        <w:footnoteRef/>
      </w:r>
      <w:r>
        <w:t xml:space="preserve"> При раздаче ИК кладется на край стола.</w:t>
      </w:r>
    </w:p>
  </w:footnote>
  <w:footnote w:id="3">
    <w:p w:rsidR="00A72DF2" w:rsidRDefault="00A72DF2" w:rsidP="00A72DF2">
      <w:pPr>
        <w:pStyle w:val="a3"/>
        <w:jc w:val="both"/>
      </w:pPr>
      <w:r>
        <w:rPr>
          <w:rStyle w:val="a5"/>
        </w:rPr>
        <w:footnoteRef/>
      </w:r>
      <w:r>
        <w:t xml:space="preserve"> В случае обнаружения ошибочного заполнения полей регистрации </w:t>
      </w:r>
      <w:r>
        <w:rPr>
          <w:b/>
        </w:rPr>
        <w:t>организаторы</w:t>
      </w:r>
      <w:r>
        <w:t xml:space="preserve"> дают указание участнику экзамена  внести соответствующие исправления.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89" w:rsidRDefault="00E5198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400"/>
    <w:multiLevelType w:val="hybridMultilevel"/>
    <w:tmpl w:val="F6DC1120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2">
    <w:nsid w:val="0F16769D"/>
    <w:multiLevelType w:val="hybridMultilevel"/>
    <w:tmpl w:val="689C81F6"/>
    <w:lvl w:ilvl="0" w:tplc="E6C254B6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72570D"/>
    <w:multiLevelType w:val="hybridMultilevel"/>
    <w:tmpl w:val="C91A94D2"/>
    <w:lvl w:ilvl="0" w:tplc="B830AA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760446"/>
    <w:multiLevelType w:val="hybridMultilevel"/>
    <w:tmpl w:val="124087EC"/>
    <w:lvl w:ilvl="0" w:tplc="8CF411F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474B13"/>
    <w:multiLevelType w:val="hybridMultilevel"/>
    <w:tmpl w:val="BF547AAA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D15FC2"/>
    <w:multiLevelType w:val="hybridMultilevel"/>
    <w:tmpl w:val="E25A309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436EF9"/>
    <w:multiLevelType w:val="hybridMultilevel"/>
    <w:tmpl w:val="4F16853C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1753A1"/>
    <w:multiLevelType w:val="hybridMultilevel"/>
    <w:tmpl w:val="E788D614"/>
    <w:lvl w:ilvl="0" w:tplc="B0D09934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773"/>
    <w:rsid w:val="000468AC"/>
    <w:rsid w:val="000F3BE9"/>
    <w:rsid w:val="00104AC6"/>
    <w:rsid w:val="00175BFC"/>
    <w:rsid w:val="001C1E44"/>
    <w:rsid w:val="002978E8"/>
    <w:rsid w:val="00313EFF"/>
    <w:rsid w:val="00341637"/>
    <w:rsid w:val="003802F7"/>
    <w:rsid w:val="003D2849"/>
    <w:rsid w:val="00416CB4"/>
    <w:rsid w:val="004C4067"/>
    <w:rsid w:val="004C77CB"/>
    <w:rsid w:val="00520598"/>
    <w:rsid w:val="00673069"/>
    <w:rsid w:val="007939A9"/>
    <w:rsid w:val="00836F81"/>
    <w:rsid w:val="008708EB"/>
    <w:rsid w:val="009161D3"/>
    <w:rsid w:val="00963963"/>
    <w:rsid w:val="00987773"/>
    <w:rsid w:val="00A72DF2"/>
    <w:rsid w:val="00B3199F"/>
    <w:rsid w:val="00B55279"/>
    <w:rsid w:val="00C87815"/>
    <w:rsid w:val="00CD2EBA"/>
    <w:rsid w:val="00CF5677"/>
    <w:rsid w:val="00CF63C1"/>
    <w:rsid w:val="00D223F6"/>
    <w:rsid w:val="00D75948"/>
    <w:rsid w:val="00D8697B"/>
    <w:rsid w:val="00E51989"/>
    <w:rsid w:val="00E6662D"/>
    <w:rsid w:val="00EB6F18"/>
    <w:rsid w:val="00F62B73"/>
    <w:rsid w:val="00FF5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777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77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77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77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7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77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77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77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77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777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777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777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877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877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8777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87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98777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877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98777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98777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98777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1C1E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51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51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uiPriority w:val="99"/>
    <w:qFormat/>
    <w:rsid w:val="00D223F6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d">
    <w:name w:val="Название Знак"/>
    <w:basedOn w:val="a0"/>
    <w:link w:val="ab"/>
    <w:uiPriority w:val="99"/>
    <w:rsid w:val="00D223F6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c">
    <w:name w:val="Subtitle"/>
    <w:basedOn w:val="a"/>
    <w:next w:val="a"/>
    <w:link w:val="ae"/>
    <w:uiPriority w:val="11"/>
    <w:qFormat/>
    <w:rsid w:val="00D223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D223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089F-950F-4143-ADC5-E4ADCFC7A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Зимфира</cp:lastModifiedBy>
  <cp:revision>16</cp:revision>
  <dcterms:created xsi:type="dcterms:W3CDTF">2014-04-16T20:03:00Z</dcterms:created>
  <dcterms:modified xsi:type="dcterms:W3CDTF">2015-04-16T06:02:00Z</dcterms:modified>
</cp:coreProperties>
</file>